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DC50" w14:textId="77777777" w:rsidR="00322C30" w:rsidRDefault="00322C30" w:rsidP="00322C30">
      <w:pPr>
        <w:rPr>
          <w:sz w:val="32"/>
          <w:szCs w:val="32"/>
        </w:rPr>
      </w:pPr>
    </w:p>
    <w:p w14:paraId="3036E54B" w14:textId="77777777" w:rsidR="00322C30" w:rsidRDefault="00322C30" w:rsidP="00322C30">
      <w:pPr>
        <w:rPr>
          <w:sz w:val="32"/>
          <w:szCs w:val="32"/>
        </w:rPr>
      </w:pPr>
    </w:p>
    <w:p w14:paraId="45074E61" w14:textId="77777777" w:rsidR="00322C30" w:rsidRPr="006D0A8D" w:rsidRDefault="00322C30" w:rsidP="00322C30">
      <w:pPr>
        <w:jc w:val="center"/>
        <w:rPr>
          <w:b/>
          <w:bCs/>
          <w:sz w:val="32"/>
          <w:szCs w:val="32"/>
        </w:rPr>
      </w:pPr>
      <w:r w:rsidRPr="006D0A8D">
        <w:rPr>
          <w:b/>
          <w:bCs/>
          <w:sz w:val="32"/>
          <w:szCs w:val="32"/>
        </w:rPr>
        <w:t>Rockwood Estates and Villas</w:t>
      </w:r>
    </w:p>
    <w:p w14:paraId="4456BACD" w14:textId="77777777" w:rsidR="00322C30" w:rsidRPr="006D0A8D" w:rsidRDefault="00322C30" w:rsidP="00322C30">
      <w:pPr>
        <w:jc w:val="center"/>
        <w:rPr>
          <w:b/>
          <w:bCs/>
          <w:sz w:val="32"/>
          <w:szCs w:val="32"/>
        </w:rPr>
      </w:pPr>
      <w:r w:rsidRPr="006D0A8D">
        <w:rPr>
          <w:b/>
          <w:bCs/>
          <w:sz w:val="32"/>
          <w:szCs w:val="32"/>
        </w:rPr>
        <w:t xml:space="preserve">Annual </w:t>
      </w:r>
      <w:r>
        <w:rPr>
          <w:b/>
          <w:bCs/>
          <w:sz w:val="32"/>
          <w:szCs w:val="32"/>
        </w:rPr>
        <w:t xml:space="preserve">Association </w:t>
      </w:r>
      <w:r w:rsidRPr="006D0A8D">
        <w:rPr>
          <w:b/>
          <w:bCs/>
          <w:sz w:val="32"/>
          <w:szCs w:val="32"/>
        </w:rPr>
        <w:t>Meeting</w:t>
      </w:r>
    </w:p>
    <w:p w14:paraId="4E4922F6" w14:textId="47656535" w:rsidR="00322C30" w:rsidRPr="006D0A8D" w:rsidRDefault="003B348B" w:rsidP="00322C30">
      <w:pPr>
        <w:jc w:val="center"/>
        <w:rPr>
          <w:b/>
          <w:bCs/>
          <w:sz w:val="32"/>
          <w:szCs w:val="32"/>
        </w:rPr>
      </w:pPr>
      <w:r>
        <w:rPr>
          <w:b/>
          <w:bCs/>
          <w:sz w:val="32"/>
          <w:szCs w:val="32"/>
        </w:rPr>
        <w:t>December 13, 2022</w:t>
      </w:r>
    </w:p>
    <w:p w14:paraId="66CF250F" w14:textId="42273481" w:rsidR="00322C30" w:rsidRDefault="00174623" w:rsidP="00322C30">
      <w:pPr>
        <w:jc w:val="center"/>
        <w:rPr>
          <w:b/>
          <w:bCs/>
          <w:sz w:val="32"/>
          <w:szCs w:val="32"/>
        </w:rPr>
      </w:pPr>
      <w:r>
        <w:rPr>
          <w:b/>
          <w:bCs/>
          <w:sz w:val="32"/>
          <w:szCs w:val="32"/>
        </w:rPr>
        <w:t>7:00</w:t>
      </w:r>
      <w:r w:rsidR="00322C30" w:rsidRPr="006D0A8D">
        <w:rPr>
          <w:b/>
          <w:bCs/>
          <w:sz w:val="32"/>
          <w:szCs w:val="32"/>
        </w:rPr>
        <w:t xml:space="preserve"> </w:t>
      </w:r>
      <w:r w:rsidR="00DC6DB6">
        <w:rPr>
          <w:b/>
          <w:bCs/>
          <w:sz w:val="32"/>
          <w:szCs w:val="32"/>
        </w:rPr>
        <w:t>PM</w:t>
      </w:r>
    </w:p>
    <w:p w14:paraId="75161A0B" w14:textId="6CC22FB3" w:rsidR="00094394" w:rsidRPr="006D0A8D" w:rsidRDefault="001B0074" w:rsidP="00322C30">
      <w:pPr>
        <w:jc w:val="center"/>
        <w:rPr>
          <w:b/>
          <w:bCs/>
          <w:sz w:val="32"/>
          <w:szCs w:val="32"/>
        </w:rPr>
      </w:pPr>
      <w:r>
        <w:rPr>
          <w:b/>
          <w:bCs/>
          <w:sz w:val="32"/>
          <w:szCs w:val="32"/>
        </w:rPr>
        <w:t>First Presbyterian Church</w:t>
      </w:r>
    </w:p>
    <w:p w14:paraId="33CDADA8" w14:textId="77777777" w:rsidR="00322C30" w:rsidRDefault="00322C30" w:rsidP="00322C30">
      <w:pPr>
        <w:jc w:val="center"/>
        <w:rPr>
          <w:sz w:val="32"/>
          <w:szCs w:val="32"/>
        </w:rPr>
      </w:pPr>
    </w:p>
    <w:p w14:paraId="748BCD83" w14:textId="77777777" w:rsidR="00322C30" w:rsidRDefault="00322C30" w:rsidP="00322C30">
      <w:pPr>
        <w:jc w:val="center"/>
        <w:rPr>
          <w:b/>
          <w:bCs/>
          <w:sz w:val="32"/>
          <w:szCs w:val="32"/>
        </w:rPr>
      </w:pPr>
      <w:r>
        <w:rPr>
          <w:b/>
          <w:bCs/>
          <w:sz w:val="32"/>
          <w:szCs w:val="32"/>
        </w:rPr>
        <w:t>AGENDA</w:t>
      </w:r>
    </w:p>
    <w:p w14:paraId="3257FF5F" w14:textId="77777777" w:rsidR="00322C30" w:rsidRDefault="00322C30" w:rsidP="00322C30">
      <w:pPr>
        <w:jc w:val="center"/>
        <w:rPr>
          <w:b/>
          <w:bCs/>
          <w:sz w:val="32"/>
          <w:szCs w:val="32"/>
        </w:rPr>
      </w:pPr>
    </w:p>
    <w:p w14:paraId="74EC9ED3" w14:textId="77777777" w:rsidR="00322C30" w:rsidRPr="002D0B02" w:rsidRDefault="00322C30" w:rsidP="002D0B02">
      <w:pPr>
        <w:ind w:left="270"/>
        <w:jc w:val="both"/>
        <w:rPr>
          <w:b/>
          <w:bCs/>
          <w:sz w:val="32"/>
          <w:szCs w:val="32"/>
        </w:rPr>
      </w:pPr>
      <w:r w:rsidRPr="002D0B02">
        <w:rPr>
          <w:b/>
          <w:bCs/>
          <w:sz w:val="32"/>
          <w:szCs w:val="32"/>
        </w:rPr>
        <w:t xml:space="preserve">Welcome </w:t>
      </w:r>
    </w:p>
    <w:p w14:paraId="6834089A" w14:textId="3AC6043A" w:rsidR="00731E06" w:rsidRPr="00094394" w:rsidRDefault="00731E06" w:rsidP="00CE3BB2">
      <w:pPr>
        <w:pStyle w:val="ListParagraph"/>
        <w:widowControl w:val="0"/>
        <w:numPr>
          <w:ilvl w:val="0"/>
          <w:numId w:val="6"/>
        </w:numPr>
        <w:tabs>
          <w:tab w:val="left" w:pos="2171"/>
          <w:tab w:val="left" w:pos="2172"/>
        </w:tabs>
        <w:autoSpaceDE w:val="0"/>
        <w:autoSpaceDN w:val="0"/>
        <w:spacing w:before="159"/>
      </w:pPr>
      <w:r w:rsidRPr="00DC6DB6">
        <w:rPr>
          <w:color w:val="2D2D2D"/>
          <w:w w:val="105"/>
        </w:rPr>
        <w:t>roll</w:t>
      </w:r>
      <w:r w:rsidRPr="00DC6DB6">
        <w:rPr>
          <w:color w:val="2D2D2D"/>
          <w:spacing w:val="-10"/>
          <w:w w:val="105"/>
        </w:rPr>
        <w:t xml:space="preserve"> </w:t>
      </w:r>
      <w:r w:rsidRPr="00DC6DB6">
        <w:rPr>
          <w:color w:val="2D2D2D"/>
          <w:w w:val="105"/>
        </w:rPr>
        <w:t>call</w:t>
      </w:r>
      <w:r w:rsidRPr="00DC6DB6">
        <w:rPr>
          <w:color w:val="2D2D2D"/>
          <w:spacing w:val="-10"/>
          <w:w w:val="105"/>
        </w:rPr>
        <w:t xml:space="preserve"> </w:t>
      </w:r>
      <w:r w:rsidRPr="00DC6DB6">
        <w:rPr>
          <w:color w:val="2D2D2D"/>
          <w:w w:val="105"/>
        </w:rPr>
        <w:t>and</w:t>
      </w:r>
      <w:r w:rsidRPr="00DC6DB6">
        <w:rPr>
          <w:color w:val="2D2D2D"/>
          <w:spacing w:val="-8"/>
          <w:w w:val="105"/>
        </w:rPr>
        <w:t xml:space="preserve"> </w:t>
      </w:r>
      <w:r w:rsidRPr="00DC6DB6">
        <w:rPr>
          <w:color w:val="2D2D2D"/>
          <w:w w:val="105"/>
        </w:rPr>
        <w:t>certifying proxies</w:t>
      </w:r>
      <w:r w:rsidR="00DC6DB6" w:rsidRPr="00DC6DB6">
        <w:rPr>
          <w:color w:val="2D2D2D"/>
          <w:w w:val="105"/>
        </w:rPr>
        <w:t xml:space="preserve"> – </w:t>
      </w:r>
      <w:r w:rsidR="003B76EE" w:rsidRPr="003B76EE">
        <w:rPr>
          <w:b/>
          <w:bCs/>
          <w:color w:val="2D2D2D"/>
          <w:w w:val="105"/>
        </w:rPr>
        <w:t>MUST SIGN IN and ALL PROXIES VERIFIED</w:t>
      </w:r>
    </w:p>
    <w:p w14:paraId="2F3ADE7A" w14:textId="77777777" w:rsidR="00731E06" w:rsidRPr="00DC6DB6" w:rsidRDefault="00731E06" w:rsidP="00CE3BB2">
      <w:pPr>
        <w:pStyle w:val="BodyText"/>
        <w:spacing w:before="1"/>
      </w:pPr>
    </w:p>
    <w:p w14:paraId="0075C2B2" w14:textId="08AC3AC6" w:rsidR="00731E06" w:rsidRPr="00DC6DB6" w:rsidRDefault="007509F8" w:rsidP="00CE3BB2">
      <w:pPr>
        <w:pStyle w:val="ListParagraph"/>
        <w:widowControl w:val="0"/>
        <w:numPr>
          <w:ilvl w:val="0"/>
          <w:numId w:val="6"/>
        </w:numPr>
        <w:tabs>
          <w:tab w:val="left" w:pos="2174"/>
          <w:tab w:val="left" w:pos="2175"/>
        </w:tabs>
        <w:autoSpaceDE w:val="0"/>
        <w:autoSpaceDN w:val="0"/>
      </w:pPr>
      <w:r w:rsidRPr="00DC6DB6">
        <w:rPr>
          <w:color w:val="2D2D2D"/>
          <w:w w:val="105"/>
        </w:rPr>
        <w:t>Welcome by the President</w:t>
      </w:r>
    </w:p>
    <w:p w14:paraId="40BAC802" w14:textId="77777777" w:rsidR="00731E06" w:rsidRPr="00DC6DB6" w:rsidRDefault="00731E06" w:rsidP="00CE3BB2">
      <w:pPr>
        <w:pStyle w:val="BodyText"/>
        <w:spacing w:before="1"/>
      </w:pPr>
    </w:p>
    <w:p w14:paraId="3856FAB3" w14:textId="3D8EFB46" w:rsidR="00CE3BB2" w:rsidRPr="001B0074" w:rsidRDefault="00CE3BB2" w:rsidP="001B0074">
      <w:pPr>
        <w:pStyle w:val="ListParagraph"/>
        <w:widowControl w:val="0"/>
        <w:numPr>
          <w:ilvl w:val="0"/>
          <w:numId w:val="6"/>
        </w:numPr>
        <w:tabs>
          <w:tab w:val="left" w:pos="2171"/>
          <w:tab w:val="left" w:pos="2172"/>
        </w:tabs>
        <w:autoSpaceDE w:val="0"/>
        <w:autoSpaceDN w:val="0"/>
        <w:rPr>
          <w:color w:val="2D2D2D"/>
          <w:w w:val="105"/>
        </w:rPr>
      </w:pPr>
      <w:r w:rsidRPr="00DC6DB6">
        <w:rPr>
          <w:color w:val="2D2D2D"/>
          <w:spacing w:val="-1"/>
          <w:w w:val="105"/>
        </w:rPr>
        <w:t>Approve</w:t>
      </w:r>
      <w:r w:rsidR="00731E06" w:rsidRPr="00DC6DB6">
        <w:rPr>
          <w:color w:val="2D2D2D"/>
          <w:spacing w:val="8"/>
          <w:w w:val="105"/>
        </w:rPr>
        <w:t xml:space="preserve"> </w:t>
      </w:r>
      <w:r w:rsidR="00731E06" w:rsidRPr="00DC6DB6">
        <w:rPr>
          <w:color w:val="2D2D2D"/>
          <w:w w:val="105"/>
        </w:rPr>
        <w:t>minutes</w:t>
      </w:r>
      <w:r w:rsidR="00731E06" w:rsidRPr="00DC6DB6">
        <w:rPr>
          <w:color w:val="2D2D2D"/>
          <w:spacing w:val="-3"/>
          <w:w w:val="105"/>
        </w:rPr>
        <w:t xml:space="preserve"> </w:t>
      </w:r>
      <w:r w:rsidR="00731E06" w:rsidRPr="00DC6DB6">
        <w:rPr>
          <w:color w:val="2D2D2D"/>
          <w:w w:val="105"/>
        </w:rPr>
        <w:t>of</w:t>
      </w:r>
      <w:r w:rsidR="00731E06" w:rsidRPr="00DC6DB6">
        <w:rPr>
          <w:color w:val="2D2D2D"/>
          <w:spacing w:val="-15"/>
          <w:w w:val="105"/>
        </w:rPr>
        <w:t xml:space="preserve"> </w:t>
      </w:r>
      <w:r w:rsidR="00731E06" w:rsidRPr="00DC6DB6">
        <w:rPr>
          <w:color w:val="2D2D2D"/>
          <w:w w:val="105"/>
        </w:rPr>
        <w:t>prior</w:t>
      </w:r>
      <w:r w:rsidR="00731E06" w:rsidRPr="00DC6DB6">
        <w:rPr>
          <w:color w:val="2D2D2D"/>
          <w:spacing w:val="-10"/>
          <w:w w:val="105"/>
        </w:rPr>
        <w:t xml:space="preserve"> </w:t>
      </w:r>
      <w:r w:rsidR="001B0074">
        <w:rPr>
          <w:color w:val="2D2D2D"/>
          <w:spacing w:val="-10"/>
          <w:w w:val="105"/>
        </w:rPr>
        <w:t xml:space="preserve">annual </w:t>
      </w:r>
      <w:r w:rsidR="00731E06" w:rsidRPr="00DC6DB6">
        <w:rPr>
          <w:color w:val="2D2D2D"/>
          <w:w w:val="105"/>
        </w:rPr>
        <w:t>meeting</w:t>
      </w:r>
      <w:r w:rsidR="00212DA8">
        <w:rPr>
          <w:color w:val="2D2D2D"/>
          <w:w w:val="105"/>
        </w:rPr>
        <w:t>:</w:t>
      </w:r>
    </w:p>
    <w:p w14:paraId="51E25910" w14:textId="77777777" w:rsidR="00731E06" w:rsidRPr="00DC6DB6" w:rsidRDefault="00731E06" w:rsidP="00CE3BB2">
      <w:pPr>
        <w:pStyle w:val="BodyText"/>
      </w:pPr>
    </w:p>
    <w:p w14:paraId="737F9972" w14:textId="7A8DDF02" w:rsidR="00731E06" w:rsidRPr="00DC6DB6" w:rsidRDefault="00731E06" w:rsidP="00CE3BB2">
      <w:pPr>
        <w:pStyle w:val="ListParagraph"/>
        <w:widowControl w:val="0"/>
        <w:numPr>
          <w:ilvl w:val="0"/>
          <w:numId w:val="6"/>
        </w:numPr>
        <w:tabs>
          <w:tab w:val="left" w:pos="2171"/>
          <w:tab w:val="left" w:pos="2172"/>
        </w:tabs>
        <w:autoSpaceDE w:val="0"/>
        <w:autoSpaceDN w:val="0"/>
      </w:pPr>
      <w:r w:rsidRPr="00DC6DB6">
        <w:rPr>
          <w:color w:val="2D2D2D"/>
          <w:w w:val="105"/>
        </w:rPr>
        <w:t>reports</w:t>
      </w:r>
      <w:r w:rsidRPr="00DC6DB6">
        <w:rPr>
          <w:color w:val="2D2D2D"/>
          <w:spacing w:val="-2"/>
          <w:w w:val="105"/>
        </w:rPr>
        <w:t xml:space="preserve"> </w:t>
      </w:r>
      <w:r w:rsidRPr="00DC6DB6">
        <w:rPr>
          <w:color w:val="2D2D2D"/>
          <w:w w:val="105"/>
        </w:rPr>
        <w:t>of</w:t>
      </w:r>
      <w:r w:rsidRPr="00DC6DB6">
        <w:rPr>
          <w:color w:val="2D2D2D"/>
          <w:spacing w:val="-13"/>
          <w:w w:val="105"/>
        </w:rPr>
        <w:t xml:space="preserve"> </w:t>
      </w:r>
      <w:r w:rsidRPr="00DC6DB6">
        <w:rPr>
          <w:color w:val="2D2D2D"/>
          <w:w w:val="105"/>
        </w:rPr>
        <w:t>officers</w:t>
      </w:r>
      <w:r w:rsidR="00212DA8">
        <w:rPr>
          <w:color w:val="2D2D2D"/>
          <w:w w:val="105"/>
        </w:rPr>
        <w:t>:</w:t>
      </w:r>
    </w:p>
    <w:p w14:paraId="32C44D2F" w14:textId="128D90C1" w:rsidR="0060596B" w:rsidRPr="00DC6DB6" w:rsidRDefault="0060596B" w:rsidP="0060596B">
      <w:pPr>
        <w:pStyle w:val="ListParagraph"/>
        <w:widowControl w:val="0"/>
        <w:numPr>
          <w:ilvl w:val="1"/>
          <w:numId w:val="6"/>
        </w:numPr>
        <w:tabs>
          <w:tab w:val="left" w:pos="2171"/>
          <w:tab w:val="left" w:pos="2172"/>
        </w:tabs>
        <w:autoSpaceDE w:val="0"/>
        <w:autoSpaceDN w:val="0"/>
      </w:pPr>
      <w:r w:rsidRPr="00DC6DB6">
        <w:rPr>
          <w:color w:val="2D2D2D"/>
          <w:w w:val="105"/>
        </w:rPr>
        <w:t xml:space="preserve">President </w:t>
      </w:r>
      <w:r w:rsidR="007509F8" w:rsidRPr="00DC6DB6">
        <w:rPr>
          <w:color w:val="2D2D2D"/>
          <w:w w:val="105"/>
        </w:rPr>
        <w:t>– Introduction of current Board Members &amp; explanation of structure.</w:t>
      </w:r>
    </w:p>
    <w:p w14:paraId="27B93E9D" w14:textId="219968A5" w:rsidR="0060596B" w:rsidRPr="00DC6DB6" w:rsidRDefault="0060596B" w:rsidP="0060596B">
      <w:pPr>
        <w:pStyle w:val="ListParagraph"/>
        <w:widowControl w:val="0"/>
        <w:numPr>
          <w:ilvl w:val="1"/>
          <w:numId w:val="6"/>
        </w:numPr>
        <w:tabs>
          <w:tab w:val="left" w:pos="2171"/>
          <w:tab w:val="left" w:pos="2172"/>
        </w:tabs>
        <w:autoSpaceDE w:val="0"/>
        <w:autoSpaceDN w:val="0"/>
      </w:pPr>
      <w:r w:rsidRPr="00DC6DB6">
        <w:rPr>
          <w:color w:val="2D2D2D"/>
          <w:w w:val="105"/>
        </w:rPr>
        <w:t xml:space="preserve">Treasurer – </w:t>
      </w:r>
      <w:r w:rsidR="00F03174">
        <w:rPr>
          <w:color w:val="2D2D2D"/>
          <w:w w:val="105"/>
        </w:rPr>
        <w:t>Current</w:t>
      </w:r>
      <w:r w:rsidR="00094394">
        <w:rPr>
          <w:color w:val="2D2D2D"/>
          <w:w w:val="105"/>
        </w:rPr>
        <w:t xml:space="preserve"> </w:t>
      </w:r>
      <w:r w:rsidRPr="00DC6DB6">
        <w:rPr>
          <w:color w:val="2D2D2D"/>
          <w:w w:val="105"/>
        </w:rPr>
        <w:t>Financial report</w:t>
      </w:r>
    </w:p>
    <w:p w14:paraId="012E9411" w14:textId="77777777" w:rsidR="00731E06" w:rsidRPr="00DC6DB6" w:rsidRDefault="00731E06" w:rsidP="00CE3BB2">
      <w:pPr>
        <w:pStyle w:val="BodyText"/>
        <w:spacing w:before="1"/>
      </w:pPr>
    </w:p>
    <w:p w14:paraId="72F30825" w14:textId="57E6E77F" w:rsidR="00731E06" w:rsidRPr="00DC6DB6" w:rsidRDefault="00731E06" w:rsidP="00CE3BB2">
      <w:pPr>
        <w:pStyle w:val="ListParagraph"/>
        <w:widowControl w:val="0"/>
        <w:numPr>
          <w:ilvl w:val="0"/>
          <w:numId w:val="6"/>
        </w:numPr>
        <w:tabs>
          <w:tab w:val="left" w:pos="2162"/>
          <w:tab w:val="left" w:pos="2163"/>
        </w:tabs>
        <w:autoSpaceDE w:val="0"/>
        <w:autoSpaceDN w:val="0"/>
      </w:pPr>
      <w:r w:rsidRPr="00DC6DB6">
        <w:rPr>
          <w:color w:val="2D2D2D"/>
          <w:spacing w:val="-1"/>
          <w:w w:val="105"/>
        </w:rPr>
        <w:t>reports</w:t>
      </w:r>
      <w:r w:rsidRPr="00DC6DB6">
        <w:rPr>
          <w:color w:val="2D2D2D"/>
          <w:spacing w:val="-3"/>
          <w:w w:val="105"/>
        </w:rPr>
        <w:t xml:space="preserve"> </w:t>
      </w:r>
      <w:r w:rsidRPr="00DC6DB6">
        <w:rPr>
          <w:color w:val="2D2D2D"/>
          <w:spacing w:val="-1"/>
          <w:w w:val="105"/>
        </w:rPr>
        <w:t>of</w:t>
      </w:r>
      <w:r w:rsidRPr="00DC6DB6">
        <w:rPr>
          <w:color w:val="2D2D2D"/>
          <w:spacing w:val="-12"/>
          <w:w w:val="105"/>
        </w:rPr>
        <w:t xml:space="preserve"> </w:t>
      </w:r>
      <w:r w:rsidRPr="00DC6DB6">
        <w:rPr>
          <w:color w:val="2D2D2D"/>
          <w:spacing w:val="-1"/>
          <w:w w:val="105"/>
        </w:rPr>
        <w:t>committees</w:t>
      </w:r>
      <w:r w:rsidR="00212DA8">
        <w:rPr>
          <w:color w:val="2D2D2D"/>
          <w:spacing w:val="-1"/>
          <w:w w:val="105"/>
        </w:rPr>
        <w:t>:</w:t>
      </w:r>
    </w:p>
    <w:p w14:paraId="62AF13EC" w14:textId="0E9278FB" w:rsidR="00174623" w:rsidRPr="00174623" w:rsidRDefault="007509F8" w:rsidP="0060596B">
      <w:pPr>
        <w:pStyle w:val="ListParagraph"/>
        <w:widowControl w:val="0"/>
        <w:numPr>
          <w:ilvl w:val="1"/>
          <w:numId w:val="6"/>
        </w:numPr>
        <w:tabs>
          <w:tab w:val="left" w:pos="2162"/>
          <w:tab w:val="left" w:pos="2163"/>
        </w:tabs>
        <w:autoSpaceDE w:val="0"/>
        <w:autoSpaceDN w:val="0"/>
      </w:pPr>
      <w:r w:rsidRPr="00DC6DB6">
        <w:rPr>
          <w:color w:val="2D2D2D"/>
          <w:spacing w:val="-1"/>
          <w:w w:val="105"/>
        </w:rPr>
        <w:t>ARC</w:t>
      </w:r>
      <w:r w:rsidR="0069297B">
        <w:rPr>
          <w:color w:val="2D2D2D"/>
          <w:spacing w:val="-1"/>
          <w:w w:val="105"/>
        </w:rPr>
        <w:t xml:space="preserve"> (Board of Directors)</w:t>
      </w:r>
    </w:p>
    <w:p w14:paraId="56166498" w14:textId="437CD4F4" w:rsidR="00DC6DB6" w:rsidRPr="00DC6DB6" w:rsidRDefault="00DC6DB6" w:rsidP="0060596B">
      <w:pPr>
        <w:pStyle w:val="ListParagraph"/>
        <w:widowControl w:val="0"/>
        <w:numPr>
          <w:ilvl w:val="1"/>
          <w:numId w:val="6"/>
        </w:numPr>
        <w:tabs>
          <w:tab w:val="left" w:pos="2162"/>
          <w:tab w:val="left" w:pos="2163"/>
        </w:tabs>
        <w:autoSpaceDE w:val="0"/>
        <w:autoSpaceDN w:val="0"/>
      </w:pPr>
      <w:r>
        <w:rPr>
          <w:color w:val="2D2D2D"/>
          <w:spacing w:val="-1"/>
          <w:w w:val="105"/>
        </w:rPr>
        <w:t>Commons</w:t>
      </w:r>
    </w:p>
    <w:p w14:paraId="27027FCA" w14:textId="1A7F2F44" w:rsidR="00DC6DB6" w:rsidRPr="00DC6DB6" w:rsidRDefault="00DC6DB6" w:rsidP="0060596B">
      <w:pPr>
        <w:pStyle w:val="ListParagraph"/>
        <w:widowControl w:val="0"/>
        <w:numPr>
          <w:ilvl w:val="1"/>
          <w:numId w:val="6"/>
        </w:numPr>
        <w:tabs>
          <w:tab w:val="left" w:pos="2162"/>
          <w:tab w:val="left" w:pos="2163"/>
        </w:tabs>
        <w:autoSpaceDE w:val="0"/>
        <w:autoSpaceDN w:val="0"/>
      </w:pPr>
      <w:r>
        <w:rPr>
          <w:color w:val="2D2D2D"/>
          <w:spacing w:val="-1"/>
          <w:w w:val="105"/>
        </w:rPr>
        <w:t>Neighborhood</w:t>
      </w:r>
    </w:p>
    <w:p w14:paraId="1C44FAA1" w14:textId="160FBE63" w:rsidR="00DC6DB6" w:rsidRPr="00DC6DB6" w:rsidRDefault="00DC6DB6" w:rsidP="0060596B">
      <w:pPr>
        <w:pStyle w:val="ListParagraph"/>
        <w:widowControl w:val="0"/>
        <w:numPr>
          <w:ilvl w:val="1"/>
          <w:numId w:val="6"/>
        </w:numPr>
        <w:tabs>
          <w:tab w:val="left" w:pos="2162"/>
          <w:tab w:val="left" w:pos="2163"/>
        </w:tabs>
        <w:autoSpaceDE w:val="0"/>
        <w:autoSpaceDN w:val="0"/>
      </w:pPr>
      <w:r>
        <w:rPr>
          <w:color w:val="2D2D2D"/>
          <w:spacing w:val="-1"/>
          <w:w w:val="105"/>
        </w:rPr>
        <w:t>Website</w:t>
      </w:r>
      <w:r w:rsidR="003B76EE">
        <w:rPr>
          <w:color w:val="2D2D2D"/>
          <w:spacing w:val="-1"/>
          <w:w w:val="105"/>
        </w:rPr>
        <w:t xml:space="preserve"> - </w:t>
      </w:r>
      <w:r w:rsidR="003B76EE" w:rsidRPr="003B76EE">
        <w:rPr>
          <w:color w:val="2D2D2D"/>
          <w:spacing w:val="-1"/>
          <w:w w:val="105"/>
        </w:rPr>
        <w:t>https://rockwoodhomeowners.com</w:t>
      </w:r>
    </w:p>
    <w:p w14:paraId="708C6794" w14:textId="77777777" w:rsidR="00731E06" w:rsidRPr="00DC6DB6" w:rsidRDefault="00731E06" w:rsidP="00CE3BB2">
      <w:pPr>
        <w:pStyle w:val="BodyText"/>
        <w:spacing w:before="1"/>
      </w:pPr>
    </w:p>
    <w:p w14:paraId="0FA958DA" w14:textId="59F54F09" w:rsidR="00094394" w:rsidRPr="00094394" w:rsidRDefault="00731E06" w:rsidP="00E91C07">
      <w:pPr>
        <w:pStyle w:val="ListParagraph"/>
        <w:widowControl w:val="0"/>
        <w:numPr>
          <w:ilvl w:val="0"/>
          <w:numId w:val="6"/>
        </w:numPr>
        <w:tabs>
          <w:tab w:val="left" w:pos="2160"/>
          <w:tab w:val="left" w:pos="2161"/>
        </w:tabs>
        <w:autoSpaceDE w:val="0"/>
        <w:autoSpaceDN w:val="0"/>
      </w:pPr>
      <w:r w:rsidRPr="00DC6DB6">
        <w:rPr>
          <w:color w:val="2D2D2D"/>
          <w:w w:val="105"/>
        </w:rPr>
        <w:t>election</w:t>
      </w:r>
      <w:r w:rsidRPr="00DC6DB6">
        <w:rPr>
          <w:color w:val="2D2D2D"/>
          <w:spacing w:val="-9"/>
          <w:w w:val="105"/>
        </w:rPr>
        <w:t xml:space="preserve"> </w:t>
      </w:r>
      <w:r w:rsidRPr="00DC6DB6">
        <w:rPr>
          <w:color w:val="2D2D2D"/>
          <w:w w:val="105"/>
        </w:rPr>
        <w:t>of</w:t>
      </w:r>
      <w:r w:rsidRPr="00DC6DB6">
        <w:rPr>
          <w:color w:val="2D2D2D"/>
          <w:spacing w:val="-13"/>
          <w:w w:val="105"/>
        </w:rPr>
        <w:t xml:space="preserve"> </w:t>
      </w:r>
      <w:r w:rsidRPr="00DC6DB6">
        <w:rPr>
          <w:color w:val="2D2D2D"/>
          <w:w w:val="105"/>
        </w:rPr>
        <w:t>directors;</w:t>
      </w:r>
      <w:r w:rsidR="003B76EE">
        <w:rPr>
          <w:color w:val="2D2D2D"/>
          <w:w w:val="105"/>
        </w:rPr>
        <w:t xml:space="preserve"> Nomination</w:t>
      </w:r>
      <w:r w:rsidR="00C54595">
        <w:rPr>
          <w:color w:val="2D2D2D"/>
          <w:w w:val="105"/>
        </w:rPr>
        <w:t xml:space="preserve">s </w:t>
      </w:r>
      <w:r w:rsidR="003B76EE">
        <w:rPr>
          <w:color w:val="2D2D2D"/>
          <w:w w:val="105"/>
        </w:rPr>
        <w:t>from committee are</w:t>
      </w:r>
      <w:r w:rsidR="00212DA8">
        <w:rPr>
          <w:color w:val="2D2D2D"/>
          <w:w w:val="105"/>
        </w:rPr>
        <w:t>:</w:t>
      </w:r>
    </w:p>
    <w:p w14:paraId="2C21EB26" w14:textId="42EB002A" w:rsidR="00553658" w:rsidRPr="00F03174" w:rsidRDefault="00094394" w:rsidP="00CD3B3D">
      <w:pPr>
        <w:pStyle w:val="ListParagraph"/>
        <w:widowControl w:val="0"/>
        <w:tabs>
          <w:tab w:val="left" w:pos="2160"/>
          <w:tab w:val="left" w:pos="2161"/>
        </w:tabs>
        <w:autoSpaceDE w:val="0"/>
        <w:autoSpaceDN w:val="0"/>
        <w:ind w:left="1440"/>
      </w:pPr>
      <w:r>
        <w:rPr>
          <w:color w:val="2D2D2D"/>
          <w:w w:val="105"/>
        </w:rPr>
        <w:tab/>
      </w:r>
      <w:r>
        <w:rPr>
          <w:color w:val="2D2D2D"/>
          <w:w w:val="105"/>
        </w:rPr>
        <w:tab/>
      </w:r>
      <w:r>
        <w:rPr>
          <w:color w:val="2D2D2D"/>
          <w:w w:val="105"/>
        </w:rPr>
        <w:tab/>
      </w:r>
      <w:r w:rsidR="00302FE4">
        <w:rPr>
          <w:color w:val="2D2D2D"/>
          <w:w w:val="105"/>
        </w:rPr>
        <w:t>(</w:t>
      </w:r>
      <w:r w:rsidR="003B76EE">
        <w:rPr>
          <w:color w:val="2D2D2D"/>
          <w:w w:val="105"/>
        </w:rPr>
        <w:t>Nominations from the floor will be accepted - ball</w:t>
      </w:r>
      <w:r w:rsidR="00850802">
        <w:rPr>
          <w:color w:val="2D2D2D"/>
          <w:w w:val="105"/>
        </w:rPr>
        <w:t>o</w:t>
      </w:r>
      <w:r w:rsidR="003B76EE">
        <w:rPr>
          <w:color w:val="2D2D2D"/>
          <w:w w:val="105"/>
        </w:rPr>
        <w:t>t will be provided</w:t>
      </w:r>
      <w:r w:rsidR="00302FE4">
        <w:rPr>
          <w:color w:val="2D2D2D"/>
          <w:w w:val="105"/>
        </w:rPr>
        <w:t>)</w:t>
      </w:r>
    </w:p>
    <w:p w14:paraId="2EA78722" w14:textId="77777777" w:rsidR="00F03174" w:rsidRDefault="00F03174" w:rsidP="002D0B02">
      <w:pPr>
        <w:pStyle w:val="BodyText"/>
        <w:spacing w:before="90"/>
        <w:ind w:left="270" w:right="1217"/>
        <w:jc w:val="both"/>
        <w:rPr>
          <w:b/>
          <w:color w:val="565656"/>
        </w:rPr>
      </w:pPr>
    </w:p>
    <w:p w14:paraId="7904118B" w14:textId="50374FAD" w:rsidR="00553658" w:rsidRPr="002D0B02" w:rsidRDefault="002D0B02" w:rsidP="002D0B02">
      <w:pPr>
        <w:pStyle w:val="BodyText"/>
        <w:spacing w:before="90"/>
        <w:ind w:left="270" w:right="1217"/>
        <w:jc w:val="both"/>
      </w:pPr>
      <w:r>
        <w:rPr>
          <w:b/>
          <w:color w:val="565656"/>
        </w:rPr>
        <w:t>BL-Section 5.04.</w:t>
      </w:r>
      <w:r>
        <w:rPr>
          <w:b/>
          <w:color w:val="565656"/>
          <w:spacing w:val="1"/>
        </w:rPr>
        <w:t xml:space="preserve"> </w:t>
      </w:r>
      <w:r>
        <w:rPr>
          <w:b/>
          <w:color w:val="565656"/>
          <w:u w:val="thick" w:color="565656"/>
        </w:rPr>
        <w:t>Election and Term of Office.</w:t>
      </w:r>
      <w:r>
        <w:rPr>
          <w:b/>
          <w:color w:val="565656"/>
          <w:spacing w:val="1"/>
        </w:rPr>
        <w:t xml:space="preserve"> ……</w:t>
      </w:r>
      <w:r w:rsidR="00C54595">
        <w:rPr>
          <w:b/>
          <w:color w:val="565656"/>
          <w:spacing w:val="1"/>
        </w:rPr>
        <w:t>….</w:t>
      </w:r>
      <w:r w:rsidR="00C54595">
        <w:rPr>
          <w:color w:val="565656"/>
        </w:rPr>
        <w:t xml:space="preserve"> At</w:t>
      </w:r>
      <w:r w:rsidR="00553658">
        <w:rPr>
          <w:color w:val="565656"/>
        </w:rPr>
        <w:t xml:space="preserve"> the expiration of the initial term of office of each</w:t>
      </w:r>
      <w:r w:rsidR="00553658">
        <w:rPr>
          <w:color w:val="565656"/>
          <w:spacing w:val="1"/>
        </w:rPr>
        <w:t xml:space="preserve"> </w:t>
      </w:r>
      <w:r w:rsidR="00553658">
        <w:rPr>
          <w:color w:val="565656"/>
        </w:rPr>
        <w:t>respective Director, his successor shall be elected to serve a term of two (2) years. The Directors</w:t>
      </w:r>
      <w:r w:rsidR="00553658">
        <w:rPr>
          <w:color w:val="565656"/>
          <w:spacing w:val="1"/>
        </w:rPr>
        <w:t xml:space="preserve"> </w:t>
      </w:r>
      <w:r w:rsidR="00553658">
        <w:rPr>
          <w:color w:val="565656"/>
        </w:rPr>
        <w:t>shall hold office until their successors have been elected and hold their first meeting, except as is</w:t>
      </w:r>
      <w:r w:rsidR="00553658">
        <w:rPr>
          <w:color w:val="565656"/>
          <w:spacing w:val="1"/>
        </w:rPr>
        <w:t xml:space="preserve"> </w:t>
      </w:r>
      <w:r w:rsidR="00553658">
        <w:rPr>
          <w:color w:val="565656"/>
        </w:rPr>
        <w:t>otherwise</w:t>
      </w:r>
      <w:r w:rsidR="00553658">
        <w:rPr>
          <w:color w:val="565656"/>
          <w:spacing w:val="13"/>
        </w:rPr>
        <w:t xml:space="preserve"> </w:t>
      </w:r>
      <w:r w:rsidR="00553658">
        <w:rPr>
          <w:color w:val="565656"/>
        </w:rPr>
        <w:t>provided</w:t>
      </w:r>
      <w:r w:rsidR="00553658">
        <w:rPr>
          <w:color w:val="565656"/>
          <w:spacing w:val="17"/>
        </w:rPr>
        <w:t xml:space="preserve"> </w:t>
      </w:r>
      <w:r w:rsidR="00553658">
        <w:rPr>
          <w:color w:val="565656"/>
        </w:rPr>
        <w:t>herein.</w:t>
      </w:r>
    </w:p>
    <w:p w14:paraId="2D133B23" w14:textId="30EB1837" w:rsidR="008556EA" w:rsidRDefault="002D0B02" w:rsidP="002D0B02">
      <w:pPr>
        <w:spacing w:before="90" w:line="252" w:lineRule="auto"/>
        <w:ind w:left="270" w:right="1279"/>
        <w:jc w:val="both"/>
        <w:rPr>
          <w:color w:val="2D2D2D"/>
          <w:w w:val="105"/>
          <w:sz w:val="23"/>
        </w:rPr>
      </w:pPr>
      <w:r>
        <w:rPr>
          <w:b/>
          <w:color w:val="2D2D2D"/>
          <w:w w:val="105"/>
        </w:rPr>
        <w:t>BL-</w:t>
      </w:r>
      <w:r w:rsidRPr="002D0B02">
        <w:rPr>
          <w:b/>
          <w:color w:val="2D2D2D"/>
          <w:w w:val="105"/>
        </w:rPr>
        <w:t xml:space="preserve">Section 5.01. </w:t>
      </w:r>
      <w:r w:rsidRPr="002D0B02">
        <w:rPr>
          <w:b/>
          <w:color w:val="2D2D2D"/>
          <w:w w:val="105"/>
          <w:u w:val="thick" w:color="2D2D2D"/>
        </w:rPr>
        <w:t xml:space="preserve">Number and </w:t>
      </w:r>
      <w:r w:rsidRPr="002D0B02">
        <w:rPr>
          <w:b/>
          <w:color w:val="505050"/>
          <w:w w:val="105"/>
          <w:u w:val="thick" w:color="2D2D2D"/>
        </w:rPr>
        <w:t>Q</w:t>
      </w:r>
      <w:r w:rsidRPr="002D0B02">
        <w:rPr>
          <w:b/>
          <w:color w:val="2D2D2D"/>
          <w:w w:val="105"/>
          <w:u w:val="thick" w:color="2D2D2D"/>
        </w:rPr>
        <w:t>ualification.</w:t>
      </w:r>
      <w:r w:rsidRPr="002D0B02">
        <w:rPr>
          <w:b/>
          <w:color w:val="2D2D2D"/>
          <w:spacing w:val="1"/>
          <w:w w:val="105"/>
        </w:rPr>
        <w:t xml:space="preserve"> </w:t>
      </w:r>
      <w:r w:rsidRPr="002D0B02">
        <w:rPr>
          <w:color w:val="2D2D2D"/>
          <w:w w:val="105"/>
          <w:sz w:val="23"/>
        </w:rPr>
        <w:t>At such first members' meeting, there shall</w:t>
      </w:r>
      <w:r w:rsidRPr="002D0B02">
        <w:rPr>
          <w:color w:val="2D2D2D"/>
          <w:spacing w:val="1"/>
          <w:w w:val="105"/>
          <w:sz w:val="23"/>
        </w:rPr>
        <w:t xml:space="preserve"> </w:t>
      </w:r>
      <w:r w:rsidRPr="002D0B02">
        <w:rPr>
          <w:color w:val="2D2D2D"/>
          <w:w w:val="105"/>
          <w:sz w:val="23"/>
        </w:rPr>
        <w:t>be elected seven (7) directors to the Board of Directors who shall thereafter govern the affairs of</w:t>
      </w:r>
      <w:r w:rsidRPr="002D0B02">
        <w:rPr>
          <w:color w:val="2D2D2D"/>
          <w:spacing w:val="1"/>
          <w:w w:val="105"/>
          <w:sz w:val="23"/>
        </w:rPr>
        <w:t xml:space="preserve"> </w:t>
      </w:r>
      <w:r w:rsidRPr="002D0B02">
        <w:rPr>
          <w:color w:val="2D2D2D"/>
          <w:w w:val="105"/>
          <w:sz w:val="23"/>
        </w:rPr>
        <w:t>the</w:t>
      </w:r>
      <w:r w:rsidRPr="002D0B02">
        <w:rPr>
          <w:color w:val="2D2D2D"/>
          <w:spacing w:val="-11"/>
          <w:w w:val="105"/>
          <w:sz w:val="23"/>
        </w:rPr>
        <w:t xml:space="preserve"> </w:t>
      </w:r>
      <w:r w:rsidRPr="002D0B02">
        <w:rPr>
          <w:color w:val="2D2D2D"/>
          <w:w w:val="105"/>
          <w:sz w:val="23"/>
        </w:rPr>
        <w:t>Corporation</w:t>
      </w:r>
      <w:r w:rsidRPr="002D0B02">
        <w:rPr>
          <w:color w:val="2D2D2D"/>
          <w:spacing w:val="13"/>
          <w:w w:val="105"/>
          <w:sz w:val="23"/>
        </w:rPr>
        <w:t xml:space="preserve"> </w:t>
      </w:r>
      <w:r w:rsidRPr="002D0B02">
        <w:rPr>
          <w:color w:val="2D2D2D"/>
          <w:w w:val="105"/>
          <w:sz w:val="23"/>
        </w:rPr>
        <w:t>until</w:t>
      </w:r>
      <w:r w:rsidRPr="002D0B02">
        <w:rPr>
          <w:color w:val="2D2D2D"/>
          <w:spacing w:val="-4"/>
          <w:w w:val="105"/>
          <w:sz w:val="23"/>
        </w:rPr>
        <w:t xml:space="preserve"> </w:t>
      </w:r>
      <w:r w:rsidRPr="002D0B02">
        <w:rPr>
          <w:color w:val="2D2D2D"/>
          <w:w w:val="105"/>
          <w:sz w:val="23"/>
        </w:rPr>
        <w:t>their</w:t>
      </w:r>
      <w:r w:rsidRPr="002D0B02">
        <w:rPr>
          <w:color w:val="2D2D2D"/>
          <w:spacing w:val="-1"/>
          <w:w w:val="105"/>
          <w:sz w:val="23"/>
        </w:rPr>
        <w:t xml:space="preserve"> </w:t>
      </w:r>
      <w:r w:rsidRPr="002D0B02">
        <w:rPr>
          <w:color w:val="2D2D2D"/>
          <w:w w:val="105"/>
          <w:sz w:val="23"/>
        </w:rPr>
        <w:t>successors</w:t>
      </w:r>
      <w:r w:rsidRPr="002D0B02">
        <w:rPr>
          <w:color w:val="2D2D2D"/>
          <w:spacing w:val="3"/>
          <w:w w:val="105"/>
          <w:sz w:val="23"/>
        </w:rPr>
        <w:t xml:space="preserve"> </w:t>
      </w:r>
      <w:r w:rsidRPr="002D0B02">
        <w:rPr>
          <w:color w:val="2D2D2D"/>
          <w:w w:val="105"/>
          <w:sz w:val="23"/>
        </w:rPr>
        <w:t>have</w:t>
      </w:r>
      <w:r w:rsidRPr="002D0B02">
        <w:rPr>
          <w:color w:val="2D2D2D"/>
          <w:spacing w:val="1"/>
          <w:w w:val="105"/>
          <w:sz w:val="23"/>
        </w:rPr>
        <w:t xml:space="preserve"> </w:t>
      </w:r>
      <w:r w:rsidRPr="002D0B02">
        <w:rPr>
          <w:color w:val="2D2D2D"/>
          <w:w w:val="105"/>
          <w:sz w:val="23"/>
        </w:rPr>
        <w:t>been</w:t>
      </w:r>
      <w:r w:rsidRPr="002D0B02">
        <w:rPr>
          <w:color w:val="2D2D2D"/>
          <w:spacing w:val="-8"/>
          <w:w w:val="105"/>
          <w:sz w:val="23"/>
        </w:rPr>
        <w:t xml:space="preserve"> </w:t>
      </w:r>
      <w:r w:rsidRPr="002D0B02">
        <w:rPr>
          <w:color w:val="2D2D2D"/>
          <w:w w:val="105"/>
          <w:sz w:val="23"/>
        </w:rPr>
        <w:t>duly</w:t>
      </w:r>
      <w:r w:rsidRPr="002D0B02">
        <w:rPr>
          <w:color w:val="2D2D2D"/>
          <w:spacing w:val="-8"/>
          <w:w w:val="105"/>
          <w:sz w:val="23"/>
        </w:rPr>
        <w:t xml:space="preserve"> </w:t>
      </w:r>
      <w:r w:rsidRPr="002D0B02">
        <w:rPr>
          <w:color w:val="2D2D2D"/>
          <w:w w:val="105"/>
          <w:sz w:val="23"/>
        </w:rPr>
        <w:t>elected</w:t>
      </w:r>
      <w:r w:rsidRPr="002D0B02">
        <w:rPr>
          <w:color w:val="2D2D2D"/>
          <w:spacing w:val="4"/>
          <w:w w:val="105"/>
          <w:sz w:val="23"/>
        </w:rPr>
        <w:t xml:space="preserve"> </w:t>
      </w:r>
      <w:r w:rsidRPr="002D0B02">
        <w:rPr>
          <w:color w:val="2D2D2D"/>
          <w:w w:val="105"/>
          <w:sz w:val="23"/>
        </w:rPr>
        <w:t>and</w:t>
      </w:r>
      <w:r w:rsidRPr="002D0B02">
        <w:rPr>
          <w:color w:val="2D2D2D"/>
          <w:spacing w:val="-1"/>
          <w:w w:val="105"/>
          <w:sz w:val="23"/>
        </w:rPr>
        <w:t xml:space="preserve"> </w:t>
      </w:r>
      <w:r w:rsidRPr="002D0B02">
        <w:rPr>
          <w:color w:val="2D2D2D"/>
          <w:w w:val="105"/>
          <w:sz w:val="23"/>
        </w:rPr>
        <w:t>qualified.</w:t>
      </w:r>
      <w:r w:rsidR="008556EA">
        <w:rPr>
          <w:color w:val="2D2D2D"/>
          <w:w w:val="105"/>
          <w:sz w:val="23"/>
        </w:rPr>
        <w:br w:type="page"/>
      </w:r>
    </w:p>
    <w:p w14:paraId="460CD357" w14:textId="77777777" w:rsidR="002D0B02" w:rsidRDefault="002D0B02" w:rsidP="002D0B02">
      <w:pPr>
        <w:spacing w:before="90" w:line="252" w:lineRule="auto"/>
        <w:ind w:left="270" w:right="1279"/>
        <w:jc w:val="both"/>
        <w:rPr>
          <w:color w:val="2D2D2D"/>
          <w:w w:val="105"/>
          <w:sz w:val="23"/>
        </w:rPr>
      </w:pPr>
    </w:p>
    <w:p w14:paraId="4D5F44AB" w14:textId="77777777" w:rsidR="003B76EE" w:rsidRDefault="003B76EE" w:rsidP="001612A2">
      <w:pPr>
        <w:pStyle w:val="Heading2"/>
        <w:ind w:left="270" w:right="3356"/>
        <w:jc w:val="left"/>
        <w:rPr>
          <w:bCs w:val="0"/>
          <w:color w:val="2D2D2D"/>
          <w:w w:val="105"/>
        </w:rPr>
      </w:pPr>
    </w:p>
    <w:p w14:paraId="0D2705B9" w14:textId="258D7FCF" w:rsidR="002D0B02" w:rsidRPr="00CD3B3D" w:rsidRDefault="001612A2" w:rsidP="00CD3B3D">
      <w:pPr>
        <w:spacing w:before="90" w:line="252" w:lineRule="auto"/>
        <w:ind w:left="270" w:right="1279"/>
        <w:jc w:val="both"/>
        <w:rPr>
          <w:color w:val="2D2D2D"/>
          <w:w w:val="105"/>
          <w:sz w:val="23"/>
        </w:rPr>
      </w:pPr>
      <w:r w:rsidRPr="00CD3B3D">
        <w:rPr>
          <w:b/>
          <w:bCs/>
          <w:color w:val="2D2D2D"/>
          <w:w w:val="105"/>
          <w:sz w:val="23"/>
        </w:rPr>
        <w:t>AOI- ARTICLE VI</w:t>
      </w:r>
      <w:r w:rsidRPr="00CD3B3D">
        <w:rPr>
          <w:color w:val="2D2D2D"/>
          <w:w w:val="105"/>
          <w:sz w:val="23"/>
        </w:rPr>
        <w:t xml:space="preserve"> The number of Directors making up the Board of Directors may be increased or decreased from time to time by amendment of the Bylaws. The current number of Directors is seven </w:t>
      </w:r>
      <w:r w:rsidR="00094394" w:rsidRPr="00CD3B3D">
        <w:rPr>
          <w:color w:val="2D2D2D"/>
          <w:w w:val="105"/>
          <w:sz w:val="23"/>
        </w:rPr>
        <w:t>(7).</w:t>
      </w:r>
    </w:p>
    <w:p w14:paraId="0E093E31" w14:textId="2D5674F3" w:rsidR="00731E06" w:rsidRDefault="00731E06" w:rsidP="002D0B02">
      <w:pPr>
        <w:pStyle w:val="BodyText"/>
        <w:rPr>
          <w:sz w:val="25"/>
        </w:rPr>
      </w:pPr>
    </w:p>
    <w:p w14:paraId="13A38837" w14:textId="007BA37E" w:rsidR="00731E06" w:rsidRPr="00DC6DB6" w:rsidRDefault="00731E06" w:rsidP="00E91C07">
      <w:pPr>
        <w:pStyle w:val="ListParagraph"/>
        <w:widowControl w:val="0"/>
        <w:numPr>
          <w:ilvl w:val="0"/>
          <w:numId w:val="9"/>
        </w:numPr>
        <w:tabs>
          <w:tab w:val="left" w:pos="2158"/>
          <w:tab w:val="left" w:pos="2159"/>
        </w:tabs>
        <w:autoSpaceDE w:val="0"/>
        <w:autoSpaceDN w:val="0"/>
        <w:spacing w:before="1"/>
        <w:rPr>
          <w:color w:val="2D2D2D"/>
        </w:rPr>
      </w:pPr>
      <w:r w:rsidRPr="00DC6DB6">
        <w:rPr>
          <w:color w:val="2D2D2D"/>
        </w:rPr>
        <w:t>unfinished</w:t>
      </w:r>
      <w:r w:rsidRPr="00DC6DB6">
        <w:rPr>
          <w:color w:val="2D2D2D"/>
          <w:spacing w:val="75"/>
        </w:rPr>
        <w:t xml:space="preserve"> </w:t>
      </w:r>
      <w:r w:rsidRPr="00DC6DB6">
        <w:rPr>
          <w:color w:val="2D2D2D"/>
        </w:rPr>
        <w:t>business</w:t>
      </w:r>
      <w:r w:rsidR="00212DA8">
        <w:rPr>
          <w:color w:val="2D2D2D"/>
        </w:rPr>
        <w:t>:</w:t>
      </w:r>
    </w:p>
    <w:p w14:paraId="689A4508" w14:textId="487607E1" w:rsidR="00E91C07" w:rsidRPr="00F03174" w:rsidRDefault="00E91C07" w:rsidP="00F03174">
      <w:pPr>
        <w:pStyle w:val="ListParagraph"/>
        <w:widowControl w:val="0"/>
        <w:numPr>
          <w:ilvl w:val="1"/>
          <w:numId w:val="9"/>
        </w:numPr>
        <w:tabs>
          <w:tab w:val="left" w:pos="2157"/>
          <w:tab w:val="left" w:pos="2158"/>
        </w:tabs>
        <w:autoSpaceDE w:val="0"/>
        <w:autoSpaceDN w:val="0"/>
        <w:rPr>
          <w:color w:val="2D2D2D"/>
          <w:spacing w:val="-4"/>
          <w:w w:val="105"/>
        </w:rPr>
      </w:pPr>
    </w:p>
    <w:p w14:paraId="35F670B2" w14:textId="14913A7E" w:rsidR="00CD01D6" w:rsidRPr="003B76EE" w:rsidRDefault="00731E06" w:rsidP="003B76EE">
      <w:pPr>
        <w:pStyle w:val="ListParagraph"/>
        <w:widowControl w:val="0"/>
        <w:numPr>
          <w:ilvl w:val="0"/>
          <w:numId w:val="9"/>
        </w:numPr>
        <w:tabs>
          <w:tab w:val="left" w:pos="2157"/>
          <w:tab w:val="left" w:pos="2158"/>
        </w:tabs>
        <w:autoSpaceDE w:val="0"/>
        <w:autoSpaceDN w:val="0"/>
        <w:rPr>
          <w:color w:val="2D2D2D"/>
          <w:spacing w:val="-4"/>
          <w:w w:val="105"/>
        </w:rPr>
      </w:pPr>
      <w:r w:rsidRPr="00DC6DB6">
        <w:rPr>
          <w:color w:val="2D2D2D"/>
          <w:w w:val="105"/>
        </w:rPr>
        <w:t>new</w:t>
      </w:r>
      <w:r w:rsidRPr="00DC6DB6">
        <w:rPr>
          <w:color w:val="2D2D2D"/>
          <w:spacing w:val="-7"/>
          <w:w w:val="105"/>
        </w:rPr>
        <w:t xml:space="preserve"> </w:t>
      </w:r>
      <w:r w:rsidRPr="00DC6DB6">
        <w:rPr>
          <w:color w:val="2D2D2D"/>
          <w:w w:val="105"/>
        </w:rPr>
        <w:t>business</w:t>
      </w:r>
      <w:r w:rsidR="00212DA8">
        <w:rPr>
          <w:color w:val="2D2D2D"/>
          <w:w w:val="105"/>
        </w:rPr>
        <w:t>:</w:t>
      </w:r>
    </w:p>
    <w:p w14:paraId="43411E85" w14:textId="03E1683F" w:rsidR="002A6793" w:rsidRDefault="003B348B" w:rsidP="002A6793">
      <w:pPr>
        <w:pStyle w:val="ListParagraph"/>
        <w:widowControl w:val="0"/>
        <w:numPr>
          <w:ilvl w:val="1"/>
          <w:numId w:val="9"/>
        </w:numPr>
        <w:tabs>
          <w:tab w:val="left" w:pos="2157"/>
          <w:tab w:val="left" w:pos="2158"/>
        </w:tabs>
        <w:autoSpaceDE w:val="0"/>
        <w:autoSpaceDN w:val="0"/>
        <w:rPr>
          <w:color w:val="2D2D2D"/>
          <w:spacing w:val="-4"/>
          <w:w w:val="105"/>
        </w:rPr>
      </w:pPr>
      <w:r>
        <w:rPr>
          <w:color w:val="2D2D2D"/>
          <w:spacing w:val="-4"/>
          <w:w w:val="105"/>
        </w:rPr>
        <w:t xml:space="preserve">Motion to </w:t>
      </w:r>
      <w:r w:rsidR="001B0074">
        <w:rPr>
          <w:color w:val="2D2D2D"/>
          <w:spacing w:val="-4"/>
          <w:w w:val="105"/>
        </w:rPr>
        <w:t>establish a</w:t>
      </w:r>
      <w:r>
        <w:rPr>
          <w:color w:val="2D2D2D"/>
          <w:spacing w:val="-4"/>
          <w:w w:val="105"/>
        </w:rPr>
        <w:t xml:space="preserve"> </w:t>
      </w:r>
      <w:r w:rsidR="001B0074">
        <w:rPr>
          <w:color w:val="2D2D2D"/>
          <w:spacing w:val="-4"/>
          <w:w w:val="105"/>
        </w:rPr>
        <w:t>$50.00</w:t>
      </w:r>
      <w:r>
        <w:rPr>
          <w:color w:val="2D2D2D"/>
          <w:spacing w:val="-4"/>
          <w:w w:val="105"/>
        </w:rPr>
        <w:t xml:space="preserve"> per year</w:t>
      </w:r>
      <w:r w:rsidR="001B0074">
        <w:rPr>
          <w:color w:val="2D2D2D"/>
          <w:spacing w:val="-4"/>
          <w:w w:val="105"/>
        </w:rPr>
        <w:t xml:space="preserve"> increase in dues</w:t>
      </w:r>
      <w:r>
        <w:rPr>
          <w:color w:val="2D2D2D"/>
          <w:spacing w:val="-4"/>
          <w:w w:val="105"/>
        </w:rPr>
        <w:t xml:space="preserve">. </w:t>
      </w:r>
    </w:p>
    <w:p w14:paraId="75FF37EF" w14:textId="77777777" w:rsidR="002A6793" w:rsidRDefault="002A6793" w:rsidP="002A6793">
      <w:pPr>
        <w:pStyle w:val="ListParagraph"/>
        <w:widowControl w:val="0"/>
        <w:tabs>
          <w:tab w:val="left" w:pos="2157"/>
          <w:tab w:val="left" w:pos="2158"/>
        </w:tabs>
        <w:autoSpaceDE w:val="0"/>
        <w:autoSpaceDN w:val="0"/>
        <w:ind w:left="1440"/>
        <w:rPr>
          <w:color w:val="2D2D2D"/>
          <w:spacing w:val="-4"/>
          <w:w w:val="105"/>
        </w:rPr>
      </w:pPr>
    </w:p>
    <w:p w14:paraId="76BC1262" w14:textId="49F62EE1" w:rsidR="002A6793" w:rsidRPr="002A6793" w:rsidRDefault="002A6793" w:rsidP="002A6793">
      <w:pPr>
        <w:pStyle w:val="ListParagraph"/>
        <w:widowControl w:val="0"/>
        <w:numPr>
          <w:ilvl w:val="0"/>
          <w:numId w:val="9"/>
        </w:numPr>
        <w:tabs>
          <w:tab w:val="left" w:pos="2157"/>
          <w:tab w:val="left" w:pos="2158"/>
        </w:tabs>
        <w:autoSpaceDE w:val="0"/>
        <w:autoSpaceDN w:val="0"/>
        <w:rPr>
          <w:color w:val="2D2D2D"/>
          <w:spacing w:val="-4"/>
          <w:w w:val="105"/>
        </w:rPr>
      </w:pPr>
      <w:r>
        <w:rPr>
          <w:color w:val="2D2D2D"/>
          <w:spacing w:val="-4"/>
          <w:w w:val="105"/>
        </w:rPr>
        <w:t xml:space="preserve">Comments by Members – </w:t>
      </w:r>
      <w:r w:rsidR="00212DA8">
        <w:rPr>
          <w:color w:val="2D2D2D"/>
          <w:spacing w:val="-4"/>
          <w:w w:val="105"/>
        </w:rPr>
        <w:t>5-minute</w:t>
      </w:r>
      <w:r>
        <w:rPr>
          <w:color w:val="2D2D2D"/>
          <w:spacing w:val="-4"/>
          <w:w w:val="105"/>
        </w:rPr>
        <w:t xml:space="preserve"> limit</w:t>
      </w:r>
    </w:p>
    <w:p w14:paraId="0451A175" w14:textId="3A004560" w:rsidR="00731E06" w:rsidRPr="00DC6DB6" w:rsidRDefault="00731E06" w:rsidP="00E91C07">
      <w:pPr>
        <w:pStyle w:val="BodyText"/>
        <w:spacing w:before="1"/>
      </w:pPr>
    </w:p>
    <w:p w14:paraId="4AABAF04" w14:textId="77777777" w:rsidR="00731E06" w:rsidRPr="00DC6DB6" w:rsidRDefault="00731E06" w:rsidP="00E91C07">
      <w:pPr>
        <w:pStyle w:val="ListParagraph"/>
        <w:widowControl w:val="0"/>
        <w:numPr>
          <w:ilvl w:val="0"/>
          <w:numId w:val="9"/>
        </w:numPr>
        <w:tabs>
          <w:tab w:val="left" w:pos="2150"/>
          <w:tab w:val="left" w:pos="2152"/>
        </w:tabs>
        <w:autoSpaceDE w:val="0"/>
        <w:autoSpaceDN w:val="0"/>
      </w:pPr>
      <w:r w:rsidRPr="00DC6DB6">
        <w:rPr>
          <w:color w:val="2D2D2D"/>
          <w:w w:val="105"/>
        </w:rPr>
        <w:t>adjournment.</w:t>
      </w:r>
    </w:p>
    <w:p w14:paraId="7751193D" w14:textId="619675A0" w:rsidR="00F34025" w:rsidRDefault="00F34025" w:rsidP="002D0B02"/>
    <w:p w14:paraId="642B6D17" w14:textId="596D7FCF" w:rsidR="003B76EE" w:rsidRDefault="003B76EE" w:rsidP="003B76EE">
      <w:pPr>
        <w:ind w:left="360"/>
      </w:pPr>
      <w:r>
        <w:t xml:space="preserve">Next meeting: </w:t>
      </w:r>
      <w:r w:rsidR="00CD3B3D">
        <w:t>December 19</w:t>
      </w:r>
      <w:r w:rsidR="00210C5D">
        <w:t>,</w:t>
      </w:r>
      <w:r w:rsidR="00CD3B3D">
        <w:t xml:space="preserve"> 2023</w:t>
      </w:r>
      <w:r w:rsidR="00210C5D">
        <w:t xml:space="preserve"> 7:00 PM at TBA</w:t>
      </w:r>
    </w:p>
    <w:sectPr w:rsidR="003B76EE" w:rsidSect="00E91C07">
      <w:pgSz w:w="12240" w:h="15840"/>
      <w:pgMar w:top="720" w:right="720" w:bottom="720" w:left="720" w:header="720" w:footer="72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AC3"/>
    <w:multiLevelType w:val="hybridMultilevel"/>
    <w:tmpl w:val="1BD2BEE4"/>
    <w:lvl w:ilvl="0" w:tplc="805247D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7CAF"/>
    <w:multiLevelType w:val="hybridMultilevel"/>
    <w:tmpl w:val="49A24D8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697D"/>
    <w:multiLevelType w:val="hybridMultilevel"/>
    <w:tmpl w:val="52C8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10BEA"/>
    <w:multiLevelType w:val="hybridMultilevel"/>
    <w:tmpl w:val="A112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22405"/>
    <w:multiLevelType w:val="hybridMultilevel"/>
    <w:tmpl w:val="15DAC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B06C1"/>
    <w:multiLevelType w:val="hybridMultilevel"/>
    <w:tmpl w:val="ACBC1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40982"/>
    <w:multiLevelType w:val="hybridMultilevel"/>
    <w:tmpl w:val="C360C100"/>
    <w:lvl w:ilvl="0" w:tplc="CA883CEC">
      <w:start w:val="2"/>
      <w:numFmt w:val="lowerLetter"/>
      <w:lvlText w:val="(%1)"/>
      <w:lvlJc w:val="left"/>
      <w:pPr>
        <w:ind w:left="1763" w:hanging="408"/>
        <w:jc w:val="left"/>
      </w:pPr>
      <w:rPr>
        <w:rFonts w:ascii="Times New Roman" w:eastAsia="Times New Roman" w:hAnsi="Times New Roman" w:cs="Times New Roman" w:hint="default"/>
        <w:b w:val="0"/>
        <w:bCs w:val="0"/>
        <w:i w:val="0"/>
        <w:iCs w:val="0"/>
        <w:color w:val="2F2F2F"/>
        <w:w w:val="103"/>
        <w:sz w:val="24"/>
        <w:szCs w:val="24"/>
      </w:rPr>
    </w:lvl>
    <w:lvl w:ilvl="1" w:tplc="9412EBDC">
      <w:start w:val="1"/>
      <w:numFmt w:val="lowerLetter"/>
      <w:lvlText w:val="(%2)"/>
      <w:lvlJc w:val="left"/>
      <w:pPr>
        <w:ind w:left="2171" w:hanging="715"/>
        <w:jc w:val="left"/>
      </w:pPr>
      <w:rPr>
        <w:rFonts w:ascii="Times New Roman" w:eastAsia="Times New Roman" w:hAnsi="Times New Roman" w:cs="Times New Roman" w:hint="default"/>
        <w:b w:val="0"/>
        <w:bCs w:val="0"/>
        <w:i w:val="0"/>
        <w:iCs w:val="0"/>
        <w:color w:val="2D2D2D"/>
        <w:spacing w:val="-1"/>
        <w:w w:val="106"/>
        <w:sz w:val="23"/>
        <w:szCs w:val="23"/>
      </w:rPr>
    </w:lvl>
    <w:lvl w:ilvl="2" w:tplc="17F446D4">
      <w:numFmt w:val="bullet"/>
      <w:lvlText w:val="•"/>
      <w:lvlJc w:val="left"/>
      <w:pPr>
        <w:ind w:left="3197" w:hanging="715"/>
      </w:pPr>
      <w:rPr>
        <w:rFonts w:hint="default"/>
      </w:rPr>
    </w:lvl>
    <w:lvl w:ilvl="3" w:tplc="A4DC32BA">
      <w:numFmt w:val="bullet"/>
      <w:lvlText w:val="•"/>
      <w:lvlJc w:val="left"/>
      <w:pPr>
        <w:ind w:left="4215" w:hanging="715"/>
      </w:pPr>
      <w:rPr>
        <w:rFonts w:hint="default"/>
      </w:rPr>
    </w:lvl>
    <w:lvl w:ilvl="4" w:tplc="6748A5D0">
      <w:numFmt w:val="bullet"/>
      <w:lvlText w:val="•"/>
      <w:lvlJc w:val="left"/>
      <w:pPr>
        <w:ind w:left="5233" w:hanging="715"/>
      </w:pPr>
      <w:rPr>
        <w:rFonts w:hint="default"/>
      </w:rPr>
    </w:lvl>
    <w:lvl w:ilvl="5" w:tplc="BC186056">
      <w:numFmt w:val="bullet"/>
      <w:lvlText w:val="•"/>
      <w:lvlJc w:val="left"/>
      <w:pPr>
        <w:ind w:left="6251" w:hanging="715"/>
      </w:pPr>
      <w:rPr>
        <w:rFonts w:hint="default"/>
      </w:rPr>
    </w:lvl>
    <w:lvl w:ilvl="6" w:tplc="623AD554">
      <w:numFmt w:val="bullet"/>
      <w:lvlText w:val="•"/>
      <w:lvlJc w:val="left"/>
      <w:pPr>
        <w:ind w:left="7268" w:hanging="715"/>
      </w:pPr>
      <w:rPr>
        <w:rFonts w:hint="default"/>
      </w:rPr>
    </w:lvl>
    <w:lvl w:ilvl="7" w:tplc="A8F07BA4">
      <w:numFmt w:val="bullet"/>
      <w:lvlText w:val="•"/>
      <w:lvlJc w:val="left"/>
      <w:pPr>
        <w:ind w:left="8286" w:hanging="715"/>
      </w:pPr>
      <w:rPr>
        <w:rFonts w:hint="default"/>
      </w:rPr>
    </w:lvl>
    <w:lvl w:ilvl="8" w:tplc="DDE05D14">
      <w:numFmt w:val="bullet"/>
      <w:lvlText w:val="•"/>
      <w:lvlJc w:val="left"/>
      <w:pPr>
        <w:ind w:left="9304" w:hanging="715"/>
      </w:pPr>
      <w:rPr>
        <w:rFonts w:hint="default"/>
      </w:rPr>
    </w:lvl>
  </w:abstractNum>
  <w:abstractNum w:abstractNumId="7" w15:restartNumberingAfterBreak="0">
    <w:nsid w:val="56CD4FBB"/>
    <w:multiLevelType w:val="hybridMultilevel"/>
    <w:tmpl w:val="135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37A1D"/>
    <w:multiLevelType w:val="hybridMultilevel"/>
    <w:tmpl w:val="FEA21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91979"/>
    <w:multiLevelType w:val="hybridMultilevel"/>
    <w:tmpl w:val="D47AC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86417">
    <w:abstractNumId w:val="1"/>
  </w:num>
  <w:num w:numId="2" w16cid:durableId="2116359935">
    <w:abstractNumId w:val="6"/>
  </w:num>
  <w:num w:numId="3" w16cid:durableId="1454448290">
    <w:abstractNumId w:val="9"/>
  </w:num>
  <w:num w:numId="4" w16cid:durableId="1732537952">
    <w:abstractNumId w:val="4"/>
  </w:num>
  <w:num w:numId="5" w16cid:durableId="1781878548">
    <w:abstractNumId w:val="3"/>
  </w:num>
  <w:num w:numId="6" w16cid:durableId="613102746">
    <w:abstractNumId w:val="5"/>
  </w:num>
  <w:num w:numId="7" w16cid:durableId="1627002651">
    <w:abstractNumId w:val="2"/>
  </w:num>
  <w:num w:numId="8" w16cid:durableId="711269922">
    <w:abstractNumId w:val="7"/>
  </w:num>
  <w:num w:numId="9" w16cid:durableId="1799957795">
    <w:abstractNumId w:val="0"/>
  </w:num>
  <w:num w:numId="10" w16cid:durableId="120273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30"/>
    <w:rsid w:val="00094394"/>
    <w:rsid w:val="001216B4"/>
    <w:rsid w:val="001612A2"/>
    <w:rsid w:val="00174623"/>
    <w:rsid w:val="001B0074"/>
    <w:rsid w:val="00210C5D"/>
    <w:rsid w:val="00212DA8"/>
    <w:rsid w:val="002A6793"/>
    <w:rsid w:val="002D0B02"/>
    <w:rsid w:val="00302FE4"/>
    <w:rsid w:val="00322C30"/>
    <w:rsid w:val="00333C47"/>
    <w:rsid w:val="003B348B"/>
    <w:rsid w:val="003B76EE"/>
    <w:rsid w:val="004E5F4A"/>
    <w:rsid w:val="00553658"/>
    <w:rsid w:val="0060596B"/>
    <w:rsid w:val="0069297B"/>
    <w:rsid w:val="00731E06"/>
    <w:rsid w:val="007328FA"/>
    <w:rsid w:val="007509F8"/>
    <w:rsid w:val="00850802"/>
    <w:rsid w:val="008556EA"/>
    <w:rsid w:val="00B373F6"/>
    <w:rsid w:val="00B8739C"/>
    <w:rsid w:val="00C54595"/>
    <w:rsid w:val="00C7476C"/>
    <w:rsid w:val="00CD01D6"/>
    <w:rsid w:val="00CD3B3D"/>
    <w:rsid w:val="00CE3BB2"/>
    <w:rsid w:val="00DC6DB6"/>
    <w:rsid w:val="00E91C07"/>
    <w:rsid w:val="00ED72A1"/>
    <w:rsid w:val="00F03174"/>
    <w:rsid w:val="00F242DE"/>
    <w:rsid w:val="00F34025"/>
    <w:rsid w:val="00F5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06B2"/>
  <w15:chartTrackingRefBased/>
  <w15:docId w15:val="{66A79638-7803-A341-8416-9073669D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30"/>
    <w:rPr>
      <w:rFonts w:ascii="Times New Roman" w:eastAsia="Times New Roman" w:hAnsi="Times New Roman" w:cs="Times New Roman"/>
    </w:rPr>
  </w:style>
  <w:style w:type="paragraph" w:styleId="Heading2">
    <w:name w:val="heading 2"/>
    <w:basedOn w:val="Normal"/>
    <w:link w:val="Heading2Char"/>
    <w:uiPriority w:val="9"/>
    <w:unhideWhenUsed/>
    <w:qFormat/>
    <w:rsid w:val="001612A2"/>
    <w:pPr>
      <w:widowControl w:val="0"/>
      <w:autoSpaceDE w:val="0"/>
      <w:autoSpaceDN w:val="0"/>
      <w:ind w:left="3127"/>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2C30"/>
    <w:pPr>
      <w:ind w:left="720"/>
      <w:contextualSpacing/>
    </w:pPr>
  </w:style>
  <w:style w:type="paragraph" w:styleId="BodyText">
    <w:name w:val="Body Text"/>
    <w:basedOn w:val="Normal"/>
    <w:link w:val="BodyTextChar"/>
    <w:uiPriority w:val="1"/>
    <w:qFormat/>
    <w:rsid w:val="00731E06"/>
    <w:pPr>
      <w:widowControl w:val="0"/>
      <w:autoSpaceDE w:val="0"/>
      <w:autoSpaceDN w:val="0"/>
    </w:pPr>
  </w:style>
  <w:style w:type="character" w:customStyle="1" w:styleId="BodyTextChar">
    <w:name w:val="Body Text Char"/>
    <w:basedOn w:val="DefaultParagraphFont"/>
    <w:link w:val="BodyText"/>
    <w:uiPriority w:val="1"/>
    <w:rsid w:val="00731E06"/>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12A2"/>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McIntire</dc:creator>
  <cp:keywords/>
  <dc:description/>
  <cp:lastModifiedBy>David McIntire</cp:lastModifiedBy>
  <cp:revision>6</cp:revision>
  <cp:lastPrinted>2021-11-23T03:43:00Z</cp:lastPrinted>
  <dcterms:created xsi:type="dcterms:W3CDTF">2022-09-19T17:18:00Z</dcterms:created>
  <dcterms:modified xsi:type="dcterms:W3CDTF">2022-11-16T17:45:00Z</dcterms:modified>
</cp:coreProperties>
</file>